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F96C" w14:textId="15C2BE00" w:rsidR="00CF363C" w:rsidRPr="00E82C2C" w:rsidRDefault="002423D8" w:rsidP="0027798C">
      <w:pPr>
        <w:jc w:val="center"/>
        <w:rPr>
          <w:b/>
          <w:bCs/>
          <w:sz w:val="52"/>
          <w:szCs w:val="52"/>
        </w:rPr>
      </w:pPr>
      <w:r w:rsidRPr="00E82C2C">
        <w:rPr>
          <w:b/>
          <w:bCs/>
          <w:sz w:val="52"/>
          <w:szCs w:val="52"/>
        </w:rPr>
        <w:t>Inyo</w:t>
      </w:r>
      <w:r w:rsidR="00313CDA" w:rsidRPr="00E82C2C">
        <w:rPr>
          <w:b/>
          <w:bCs/>
          <w:sz w:val="52"/>
          <w:szCs w:val="52"/>
        </w:rPr>
        <w:t>-</w:t>
      </w:r>
      <w:r w:rsidRPr="00E82C2C">
        <w:rPr>
          <w:b/>
          <w:bCs/>
          <w:sz w:val="52"/>
          <w:szCs w:val="52"/>
        </w:rPr>
        <w:t>Mono Resource Conservation District</w:t>
      </w:r>
      <w:r w:rsidR="00CF363C" w:rsidRPr="00E82C2C">
        <w:rPr>
          <w:b/>
          <w:bCs/>
          <w:sz w:val="52"/>
          <w:szCs w:val="52"/>
        </w:rPr>
        <w:t xml:space="preserve"> Meeting</w:t>
      </w:r>
    </w:p>
    <w:p w14:paraId="6C6F0E3A" w14:textId="733EFC4A" w:rsidR="00CF363C" w:rsidRPr="00996037" w:rsidRDefault="00313CDA" w:rsidP="00313CDA">
      <w:pPr>
        <w:rPr>
          <w:rFonts w:cstheme="minorHAnsi"/>
          <w:b/>
          <w:bCs/>
          <w:sz w:val="24"/>
          <w:szCs w:val="24"/>
        </w:rPr>
      </w:pPr>
      <w:r w:rsidRPr="00996037">
        <w:rPr>
          <w:rFonts w:cstheme="minorHAnsi"/>
          <w:b/>
          <w:bCs/>
          <w:sz w:val="24"/>
          <w:szCs w:val="24"/>
        </w:rPr>
        <w:t>When:</w:t>
      </w:r>
      <w:r w:rsidR="00334679" w:rsidRPr="00996037">
        <w:rPr>
          <w:rFonts w:cstheme="minorHAnsi"/>
          <w:b/>
          <w:bCs/>
          <w:sz w:val="24"/>
          <w:szCs w:val="24"/>
        </w:rPr>
        <w:t xml:space="preserve"> Tuesday</w:t>
      </w:r>
      <w:r w:rsidRPr="00996037">
        <w:rPr>
          <w:rFonts w:cstheme="minorHAnsi"/>
          <w:b/>
          <w:bCs/>
          <w:sz w:val="24"/>
          <w:szCs w:val="24"/>
        </w:rPr>
        <w:t xml:space="preserve"> </w:t>
      </w:r>
      <w:r w:rsidR="00DA76BF">
        <w:rPr>
          <w:rFonts w:cstheme="minorHAnsi"/>
          <w:b/>
          <w:bCs/>
          <w:sz w:val="24"/>
          <w:szCs w:val="24"/>
        </w:rPr>
        <w:t>March</w:t>
      </w:r>
      <w:r w:rsidR="00334679" w:rsidRPr="00996037">
        <w:rPr>
          <w:rFonts w:cstheme="minorHAnsi"/>
          <w:b/>
          <w:bCs/>
          <w:sz w:val="24"/>
          <w:szCs w:val="24"/>
        </w:rPr>
        <w:t xml:space="preserve"> 1</w:t>
      </w:r>
      <w:r w:rsidR="00DA76BF">
        <w:rPr>
          <w:rFonts w:cstheme="minorHAnsi"/>
          <w:b/>
          <w:bCs/>
          <w:sz w:val="24"/>
          <w:szCs w:val="24"/>
        </w:rPr>
        <w:t>3</w:t>
      </w:r>
      <w:r w:rsidR="00334679" w:rsidRPr="00996037">
        <w:rPr>
          <w:rFonts w:cstheme="minorHAnsi"/>
          <w:b/>
          <w:bCs/>
          <w:sz w:val="24"/>
          <w:szCs w:val="24"/>
          <w:vertAlign w:val="superscript"/>
        </w:rPr>
        <w:t>th</w:t>
      </w:r>
      <w:r w:rsidR="00334679" w:rsidRPr="00996037">
        <w:rPr>
          <w:rFonts w:cstheme="minorHAnsi"/>
          <w:b/>
          <w:bCs/>
          <w:sz w:val="24"/>
          <w:szCs w:val="24"/>
        </w:rPr>
        <w:t xml:space="preserve"> at 6pm</w:t>
      </w:r>
    </w:p>
    <w:p w14:paraId="1F1B18D7" w14:textId="33469112" w:rsidR="002423D8" w:rsidRPr="00996037" w:rsidRDefault="00CF363C" w:rsidP="00CF363C">
      <w:pPr>
        <w:rPr>
          <w:rFonts w:cstheme="minorHAnsi"/>
          <w:b/>
          <w:bCs/>
          <w:sz w:val="24"/>
          <w:szCs w:val="24"/>
        </w:rPr>
      </w:pPr>
      <w:r w:rsidRPr="00996037">
        <w:rPr>
          <w:rFonts w:cstheme="minorHAnsi"/>
          <w:b/>
          <w:bCs/>
          <w:sz w:val="24"/>
          <w:szCs w:val="24"/>
        </w:rPr>
        <w:t>Where:</w:t>
      </w:r>
      <w:r w:rsidR="002423D8" w:rsidRPr="00996037">
        <w:rPr>
          <w:rFonts w:cstheme="minorHAnsi"/>
          <w:b/>
          <w:bCs/>
          <w:sz w:val="24"/>
          <w:szCs w:val="24"/>
        </w:rPr>
        <w:t xml:space="preserve"> </w:t>
      </w:r>
      <w:r w:rsidR="00C84F13" w:rsidRPr="00996037">
        <w:rPr>
          <w:rFonts w:cstheme="minorHAnsi"/>
          <w:b/>
          <w:bCs/>
          <w:sz w:val="24"/>
          <w:szCs w:val="24"/>
        </w:rPr>
        <w:t xml:space="preserve">County Building, </w:t>
      </w:r>
      <w:r w:rsidR="001E4F20" w:rsidRPr="00996037">
        <w:rPr>
          <w:rFonts w:cstheme="minorHAnsi"/>
          <w:b/>
          <w:bCs/>
          <w:sz w:val="24"/>
          <w:szCs w:val="24"/>
        </w:rPr>
        <w:t xml:space="preserve">1360 N Main St </w:t>
      </w:r>
      <w:r w:rsidR="00C84F13" w:rsidRPr="00996037">
        <w:rPr>
          <w:rFonts w:cstheme="minorHAnsi"/>
          <w:b/>
          <w:bCs/>
          <w:sz w:val="24"/>
          <w:szCs w:val="24"/>
        </w:rPr>
        <w:t>Bishop CA</w:t>
      </w:r>
      <w:r w:rsidR="001E4F20" w:rsidRPr="00996037">
        <w:rPr>
          <w:rFonts w:cstheme="minorHAnsi"/>
          <w:b/>
          <w:bCs/>
          <w:sz w:val="24"/>
          <w:szCs w:val="24"/>
        </w:rPr>
        <w:t>, Room 101</w:t>
      </w:r>
    </w:p>
    <w:p w14:paraId="14BEE97A" w14:textId="6C3C98FE" w:rsidR="00186FD4" w:rsidRPr="00186FD4" w:rsidRDefault="00AE501F" w:rsidP="00186FD4">
      <w:pPr>
        <w:rPr>
          <w:rFonts w:cstheme="minorHAnsi"/>
          <w:b/>
          <w:bCs/>
          <w:sz w:val="24"/>
          <w:szCs w:val="24"/>
        </w:rPr>
      </w:pPr>
      <w:r w:rsidRPr="00996037">
        <w:rPr>
          <w:rFonts w:cstheme="minorHAnsi"/>
          <w:b/>
          <w:bCs/>
          <w:sz w:val="24"/>
          <w:szCs w:val="24"/>
        </w:rPr>
        <w:tab/>
        <w:t>Teams meeting (virtual option)</w:t>
      </w:r>
      <w:r w:rsidR="00186FD4" w:rsidRPr="00186FD4">
        <w:rPr>
          <w:rFonts w:ascii="Segoe UI" w:eastAsia="Times New Roman" w:hAnsi="Segoe UI" w:cs="Segoe UI"/>
          <w:color w:val="252424"/>
        </w:rPr>
        <w:t xml:space="preserve"> </w:t>
      </w:r>
      <w:hyperlink r:id="rId7" w:tgtFrame="_blank" w:history="1">
        <w:r w:rsidR="00186FD4" w:rsidRPr="00186FD4">
          <w:rPr>
            <w:rStyle w:val="Hyperlink"/>
            <w:rFonts w:cstheme="minorHAnsi"/>
            <w:b/>
            <w:bCs/>
            <w:sz w:val="24"/>
            <w:szCs w:val="24"/>
          </w:rPr>
          <w:t>Click here to join the meeting</w:t>
        </w:r>
      </w:hyperlink>
    </w:p>
    <w:p w14:paraId="6B651BAC" w14:textId="3FC8BFC6" w:rsidR="00AE501F" w:rsidRPr="00186FD4" w:rsidRDefault="00186FD4" w:rsidP="00186FD4">
      <w:pPr>
        <w:ind w:left="4320"/>
        <w:rPr>
          <w:rFonts w:cstheme="minorHAnsi"/>
          <w:b/>
          <w:bCs/>
          <w:color w:val="5B9BD5" w:themeColor="accent5"/>
          <w:sz w:val="24"/>
          <w:szCs w:val="24"/>
        </w:rPr>
      </w:pPr>
      <w:r w:rsidRPr="00186FD4">
        <w:rPr>
          <w:rFonts w:cstheme="minorHAnsi"/>
          <w:b/>
          <w:bCs/>
          <w:color w:val="5B9BD5" w:themeColor="accent5"/>
          <w:sz w:val="24"/>
          <w:szCs w:val="24"/>
        </w:rPr>
        <w:t>Meeting ID: 241 450 241 430</w:t>
      </w:r>
      <w:r w:rsidRPr="00186FD4">
        <w:rPr>
          <w:rFonts w:cstheme="minorHAnsi"/>
          <w:b/>
          <w:bCs/>
          <w:color w:val="5B9BD5" w:themeColor="accent5"/>
          <w:sz w:val="24"/>
          <w:szCs w:val="24"/>
        </w:rPr>
        <w:br/>
        <w:t>Passcode: cJsk3F</w:t>
      </w:r>
    </w:p>
    <w:p w14:paraId="62C7E2FF" w14:textId="6239CF1F" w:rsidR="00A9555E" w:rsidRDefault="00CF363C" w:rsidP="00FA028E">
      <w:pPr>
        <w:rPr>
          <w:rStyle w:val="Hyperlink"/>
          <w:rFonts w:cstheme="minorHAnsi"/>
          <w:b/>
          <w:bCs/>
          <w:sz w:val="24"/>
          <w:szCs w:val="24"/>
        </w:rPr>
      </w:pPr>
      <w:r w:rsidRPr="00996037">
        <w:rPr>
          <w:rFonts w:cstheme="minorHAnsi"/>
          <w:b/>
          <w:bCs/>
          <w:sz w:val="24"/>
          <w:szCs w:val="24"/>
        </w:rPr>
        <w:t>Contact: Mikhala Bornstein</w:t>
      </w:r>
      <w:r w:rsidR="00313CDA" w:rsidRPr="00996037">
        <w:rPr>
          <w:rFonts w:cstheme="minorHAnsi"/>
          <w:b/>
          <w:bCs/>
          <w:sz w:val="24"/>
          <w:szCs w:val="24"/>
        </w:rPr>
        <w:t xml:space="preserve"> (760)872-6111,</w:t>
      </w:r>
      <w:r w:rsidRPr="00996037">
        <w:rPr>
          <w:rFonts w:cstheme="minorHAnsi"/>
          <w:b/>
          <w:bCs/>
          <w:sz w:val="24"/>
          <w:szCs w:val="24"/>
        </w:rPr>
        <w:t xml:space="preserve"> </w:t>
      </w:r>
      <w:r w:rsidR="00313CDA" w:rsidRPr="00996037">
        <w:rPr>
          <w:rFonts w:cstheme="minorHAnsi"/>
          <w:b/>
          <w:bCs/>
          <w:sz w:val="24"/>
          <w:szCs w:val="24"/>
        </w:rPr>
        <w:t>(</w:t>
      </w:r>
      <w:r w:rsidR="00284ED5" w:rsidRPr="00996037">
        <w:rPr>
          <w:rFonts w:cstheme="minorHAnsi"/>
          <w:b/>
          <w:bCs/>
          <w:sz w:val="24"/>
          <w:szCs w:val="24"/>
        </w:rPr>
        <w:t>909</w:t>
      </w:r>
      <w:r w:rsidR="00313CDA" w:rsidRPr="00996037">
        <w:rPr>
          <w:rFonts w:cstheme="minorHAnsi"/>
          <w:b/>
          <w:bCs/>
          <w:sz w:val="24"/>
          <w:szCs w:val="24"/>
        </w:rPr>
        <w:t>)</w:t>
      </w:r>
      <w:r w:rsidR="00284ED5" w:rsidRPr="00996037">
        <w:rPr>
          <w:rFonts w:cstheme="minorHAnsi"/>
          <w:b/>
          <w:bCs/>
          <w:sz w:val="24"/>
          <w:szCs w:val="24"/>
        </w:rPr>
        <w:t>936</w:t>
      </w:r>
      <w:r w:rsidR="00313CDA" w:rsidRPr="00996037">
        <w:rPr>
          <w:rFonts w:cstheme="minorHAnsi"/>
          <w:b/>
          <w:bCs/>
          <w:sz w:val="24"/>
          <w:szCs w:val="24"/>
        </w:rPr>
        <w:t>-</w:t>
      </w:r>
      <w:r w:rsidR="00284ED5" w:rsidRPr="00996037">
        <w:rPr>
          <w:rFonts w:cstheme="minorHAnsi"/>
          <w:b/>
          <w:bCs/>
          <w:sz w:val="24"/>
          <w:szCs w:val="24"/>
        </w:rPr>
        <w:t>8868</w:t>
      </w:r>
      <w:r w:rsidR="00A9555E" w:rsidRPr="00996037">
        <w:rPr>
          <w:rFonts w:cstheme="minorHAnsi"/>
          <w:b/>
          <w:bCs/>
          <w:sz w:val="24"/>
          <w:szCs w:val="24"/>
        </w:rPr>
        <w:t xml:space="preserve">, </w:t>
      </w:r>
      <w:hyperlink r:id="rId8" w:history="1">
        <w:r w:rsidR="00A9555E" w:rsidRPr="00996037">
          <w:rPr>
            <w:rStyle w:val="Hyperlink"/>
            <w:rFonts w:cstheme="minorHAnsi"/>
            <w:b/>
            <w:bCs/>
            <w:sz w:val="24"/>
            <w:szCs w:val="24"/>
          </w:rPr>
          <w:t>mikhala.bornstein@usda.gov</w:t>
        </w:r>
      </w:hyperlink>
    </w:p>
    <w:p w14:paraId="7BEB76D3" w14:textId="77777777" w:rsidR="00023B80" w:rsidRPr="00996037" w:rsidRDefault="00023B80" w:rsidP="00FA028E">
      <w:pPr>
        <w:rPr>
          <w:rFonts w:cstheme="minorHAnsi"/>
          <w:b/>
          <w:bCs/>
          <w:sz w:val="24"/>
          <w:szCs w:val="24"/>
        </w:rPr>
      </w:pPr>
    </w:p>
    <w:p w14:paraId="36F2839A" w14:textId="77777777" w:rsidR="00023B80" w:rsidRPr="00996037" w:rsidRDefault="00023B80" w:rsidP="00023B80">
      <w:pPr>
        <w:rPr>
          <w:sz w:val="24"/>
          <w:szCs w:val="24"/>
        </w:rPr>
      </w:pPr>
      <w:r w:rsidRPr="00996037">
        <w:rPr>
          <w:sz w:val="24"/>
          <w:szCs w:val="24"/>
        </w:rPr>
        <w:t>Agenda</w:t>
      </w:r>
    </w:p>
    <w:p w14:paraId="10AF77E6" w14:textId="41F92655" w:rsidR="00023B80" w:rsidRDefault="00023B80" w:rsidP="00023B80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Swear Katie Doonan onto the Inyo- Mono RCD Board</w:t>
      </w:r>
      <w:r w:rsidR="003444CF">
        <w:rPr>
          <w:rFonts w:ascii="Calibri" w:eastAsia="Calibri" w:hAnsi="Calibri" w:cs="Times New Roman"/>
          <w:sz w:val="24"/>
          <w:szCs w:val="24"/>
        </w:rPr>
        <w:t xml:space="preserve"> (5 min)</w:t>
      </w:r>
    </w:p>
    <w:p w14:paraId="6FC58505" w14:textId="7BAAC247" w:rsidR="00A7684A" w:rsidRDefault="00A7684A" w:rsidP="00023B80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Grant opportunity for siphon tanks</w:t>
      </w:r>
      <w:r w:rsidR="003444CF">
        <w:rPr>
          <w:rFonts w:ascii="Calibri" w:eastAsia="Calibri" w:hAnsi="Calibri" w:cs="Times New Roman"/>
          <w:sz w:val="24"/>
          <w:szCs w:val="24"/>
        </w:rPr>
        <w:t xml:space="preserve">- </w:t>
      </w:r>
      <w:r>
        <w:rPr>
          <w:rFonts w:ascii="Calibri" w:eastAsia="Calibri" w:hAnsi="Calibri" w:cs="Times New Roman"/>
          <w:sz w:val="24"/>
          <w:szCs w:val="24"/>
        </w:rPr>
        <w:t>Wendy &amp; Kristen</w:t>
      </w:r>
      <w:r w:rsidR="003444CF">
        <w:rPr>
          <w:rFonts w:ascii="Calibri" w:eastAsia="Calibri" w:hAnsi="Calibri" w:cs="Times New Roman"/>
          <w:sz w:val="24"/>
          <w:szCs w:val="24"/>
        </w:rPr>
        <w:t xml:space="preserve"> (10 min)</w:t>
      </w:r>
    </w:p>
    <w:p w14:paraId="280A8CAC" w14:textId="6D9EA061" w:rsidR="00C1598A" w:rsidRDefault="00C1598A" w:rsidP="00023B80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</w:t>
      </w:r>
      <w:r w:rsidRPr="00C1598A">
        <w:rPr>
          <w:rFonts w:ascii="Calibri" w:eastAsia="Calibri" w:hAnsi="Calibri" w:cs="Times New Roman"/>
          <w:sz w:val="24"/>
          <w:szCs w:val="24"/>
        </w:rPr>
        <w:t>otential funding of part-time staff for the RCD</w:t>
      </w:r>
      <w:r w:rsidR="003444CF">
        <w:rPr>
          <w:rFonts w:ascii="Calibri" w:eastAsia="Calibri" w:hAnsi="Calibri" w:cs="Times New Roman"/>
          <w:sz w:val="24"/>
          <w:szCs w:val="24"/>
        </w:rPr>
        <w:t xml:space="preserve">- </w:t>
      </w:r>
      <w:r>
        <w:rPr>
          <w:rFonts w:ascii="Calibri" w:eastAsia="Calibri" w:hAnsi="Calibri" w:cs="Times New Roman"/>
          <w:sz w:val="24"/>
          <w:szCs w:val="24"/>
        </w:rPr>
        <w:t>Rick Kattelmann</w:t>
      </w:r>
      <w:r w:rsidR="003444CF">
        <w:rPr>
          <w:rFonts w:ascii="Calibri" w:eastAsia="Calibri" w:hAnsi="Calibri" w:cs="Times New Roman"/>
          <w:sz w:val="24"/>
          <w:szCs w:val="24"/>
        </w:rPr>
        <w:t xml:space="preserve"> (10 min)</w:t>
      </w:r>
    </w:p>
    <w:p w14:paraId="36977AF0" w14:textId="16D57601" w:rsidR="00023B80" w:rsidRDefault="00023B80" w:rsidP="00023B80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96037">
        <w:rPr>
          <w:rFonts w:ascii="Calibri" w:eastAsia="Calibri" w:hAnsi="Calibri" w:cs="Times New Roman"/>
          <w:sz w:val="24"/>
          <w:szCs w:val="24"/>
        </w:rPr>
        <w:t xml:space="preserve">Approve </w:t>
      </w:r>
      <w:r>
        <w:rPr>
          <w:rFonts w:ascii="Calibri" w:eastAsia="Calibri" w:hAnsi="Calibri" w:cs="Times New Roman"/>
          <w:sz w:val="24"/>
          <w:szCs w:val="24"/>
        </w:rPr>
        <w:t>1/16/24</w:t>
      </w:r>
      <w:r w:rsidRPr="00996037">
        <w:rPr>
          <w:rFonts w:ascii="Calibri" w:eastAsia="Calibri" w:hAnsi="Calibri" w:cs="Times New Roman"/>
          <w:sz w:val="24"/>
          <w:szCs w:val="24"/>
        </w:rPr>
        <w:t xml:space="preserve"> meeting minutes</w:t>
      </w:r>
      <w:r w:rsidR="003444CF">
        <w:rPr>
          <w:rFonts w:ascii="Calibri" w:eastAsia="Calibri" w:hAnsi="Calibri" w:cs="Times New Roman"/>
          <w:sz w:val="24"/>
          <w:szCs w:val="24"/>
        </w:rPr>
        <w:t xml:space="preserve"> (2 min)</w:t>
      </w:r>
    </w:p>
    <w:p w14:paraId="6FBCF8A6" w14:textId="047893A1" w:rsidR="00023B80" w:rsidRDefault="003444CF" w:rsidP="00023B80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Inventory and reflection facilitation- Aaron (1 hour)</w:t>
      </w:r>
    </w:p>
    <w:p w14:paraId="6023C73A" w14:textId="66B7094E" w:rsidR="003444CF" w:rsidRDefault="003444CF" w:rsidP="003444CF">
      <w:pPr>
        <w:numPr>
          <w:ilvl w:val="1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Reflection on 1:1 </w:t>
      </w:r>
    </w:p>
    <w:p w14:paraId="166D1C2B" w14:textId="0FD14E61" w:rsidR="003444CF" w:rsidRPr="00DA76BF" w:rsidRDefault="003444CF" w:rsidP="003444CF">
      <w:pPr>
        <w:numPr>
          <w:ilvl w:val="1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Context and opportunities on wildfire and forest management</w:t>
      </w:r>
    </w:p>
    <w:p w14:paraId="3F9BE254" w14:textId="1DABA449" w:rsidR="00023B80" w:rsidRPr="00996037" w:rsidRDefault="003444CF" w:rsidP="003444CF">
      <w:pPr>
        <w:numPr>
          <w:ilvl w:val="1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Reflection on board</w:t>
      </w:r>
      <w:r w:rsidR="00023B80" w:rsidRPr="00DA76BF">
        <w:rPr>
          <w:rFonts w:ascii="Calibri" w:eastAsia="Calibri" w:hAnsi="Calibri" w:cs="Times New Roman"/>
          <w:sz w:val="24"/>
          <w:szCs w:val="24"/>
        </w:rPr>
        <w:t xml:space="preserve"> roles and responsibilities.</w:t>
      </w:r>
    </w:p>
    <w:p w14:paraId="5A468B41" w14:textId="336C7720" w:rsidR="00023B80" w:rsidRPr="00996037" w:rsidRDefault="00023B80" w:rsidP="00023B80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96037">
        <w:rPr>
          <w:rFonts w:ascii="Calibri" w:eastAsia="Calibri" w:hAnsi="Calibri" w:cs="Times New Roman"/>
          <w:sz w:val="24"/>
          <w:szCs w:val="24"/>
        </w:rPr>
        <w:t>Public comment</w:t>
      </w:r>
    </w:p>
    <w:p w14:paraId="5870B1CC" w14:textId="5FCEBB25" w:rsidR="00317EBF" w:rsidRPr="00996037" w:rsidRDefault="00317EBF" w:rsidP="00317EBF">
      <w:pPr>
        <w:rPr>
          <w:rFonts w:cstheme="minorHAnsi"/>
          <w:sz w:val="24"/>
          <w:szCs w:val="24"/>
        </w:rPr>
      </w:pPr>
    </w:p>
    <w:p w14:paraId="008E73D4" w14:textId="77777777" w:rsidR="00334679" w:rsidRDefault="00334679" w:rsidP="00A7684A">
      <w:pPr>
        <w:rPr>
          <w:sz w:val="28"/>
          <w:szCs w:val="28"/>
        </w:rPr>
      </w:pPr>
    </w:p>
    <w:p w14:paraId="5FA05581" w14:textId="77777777" w:rsidR="00317EBF" w:rsidRPr="00334679" w:rsidRDefault="00317EBF" w:rsidP="00632BE3">
      <w:pPr>
        <w:jc w:val="right"/>
        <w:rPr>
          <w:sz w:val="18"/>
          <w:szCs w:val="18"/>
        </w:rPr>
      </w:pPr>
    </w:p>
    <w:p w14:paraId="543CD667" w14:textId="1D2419A4" w:rsidR="00317EBF" w:rsidRPr="009B7E17" w:rsidRDefault="00317EBF" w:rsidP="00317EBF">
      <w:pPr>
        <w:spacing w:after="0" w:line="240" w:lineRule="auto"/>
        <w:rPr>
          <w:rFonts w:ascii="Segoe UI" w:eastAsia="Calibri" w:hAnsi="Segoe UI" w:cs="Segoe UI"/>
          <w:color w:val="252424"/>
          <w14:ligatures w14:val="standardContextual"/>
        </w:rPr>
      </w:pPr>
      <w:r w:rsidRPr="00297F5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486CD8A1" wp14:editId="36F40A15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4514850" cy="393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32C79" w14:textId="15E0549D" w:rsidR="001663CA" w:rsidRPr="00E82C2C" w:rsidRDefault="001663C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6CD8A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0.2pt;width:355.5pt;height:31pt;z-index:-2516587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" stroked="f">
                <v:textbox style="mso-fit-shape-to-text:t">
                  <w:txbxContent>
                    <w:p w14:paraId="7E832C79" w14:textId="15E0549D" w:rsidR="001663CA" w:rsidRPr="00E82C2C" w:rsidRDefault="001663C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17EBF" w:rsidRPr="009B7E1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DAFC" w14:textId="77777777" w:rsidR="0027798C" w:rsidRDefault="0027798C" w:rsidP="0027798C">
      <w:pPr>
        <w:spacing w:after="0" w:line="240" w:lineRule="auto"/>
      </w:pPr>
      <w:r>
        <w:separator/>
      </w:r>
    </w:p>
  </w:endnote>
  <w:endnote w:type="continuationSeparator" w:id="0">
    <w:p w14:paraId="0ED62C88" w14:textId="77777777" w:rsidR="0027798C" w:rsidRDefault="0027798C" w:rsidP="0027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3496" w14:textId="00F9BA92" w:rsidR="00317EBF" w:rsidRDefault="00317EBF">
    <w:pPr>
      <w:pStyle w:val="Footer"/>
    </w:pPr>
    <w:r w:rsidRPr="00E82C2C">
      <w:rPr>
        <w:color w:val="000000" w:themeColor="text1"/>
        <w:sz w:val="24"/>
        <w:szCs w:val="24"/>
      </w:rPr>
      <w:t>USDA is an equal opportunity provider, employer, and lender.</w:t>
    </w:r>
    <w:r>
      <w:rPr>
        <w:color w:val="000000" w:themeColor="text1"/>
        <w:sz w:val="24"/>
        <w:szCs w:val="24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4942" w14:textId="77777777" w:rsidR="0027798C" w:rsidRDefault="0027798C" w:rsidP="0027798C">
      <w:pPr>
        <w:spacing w:after="0" w:line="240" w:lineRule="auto"/>
      </w:pPr>
      <w:r>
        <w:separator/>
      </w:r>
    </w:p>
  </w:footnote>
  <w:footnote w:type="continuationSeparator" w:id="0">
    <w:p w14:paraId="4CA1A795" w14:textId="77777777" w:rsidR="0027798C" w:rsidRDefault="0027798C" w:rsidP="0027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AD13" w14:textId="410A4B08" w:rsidR="0027798C" w:rsidRDefault="0027798C">
    <w:pPr>
      <w:pStyle w:val="Header"/>
    </w:pPr>
    <w:r w:rsidRPr="00E82C2C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DA43738" wp14:editId="47EBE74E">
          <wp:simplePos x="0" y="0"/>
          <wp:positionH relativeFrom="column">
            <wp:posOffset>-904875</wp:posOffset>
          </wp:positionH>
          <wp:positionV relativeFrom="paragraph">
            <wp:posOffset>-457835</wp:posOffset>
          </wp:positionV>
          <wp:extent cx="7943850" cy="1323975"/>
          <wp:effectExtent l="0" t="0" r="0" b="9525"/>
          <wp:wrapSquare wrapText="bothSides"/>
          <wp:docPr id="1" name="Picture 1" descr="A green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DB29C" w14:textId="77777777" w:rsidR="0027798C" w:rsidRDefault="00277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F0501"/>
    <w:multiLevelType w:val="hybridMultilevel"/>
    <w:tmpl w:val="84508A56"/>
    <w:lvl w:ilvl="0" w:tplc="BAB0A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0CFB"/>
    <w:multiLevelType w:val="hybridMultilevel"/>
    <w:tmpl w:val="72C8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75438">
    <w:abstractNumId w:val="0"/>
  </w:num>
  <w:num w:numId="2" w16cid:durableId="144707098">
    <w:abstractNumId w:val="1"/>
  </w:num>
  <w:num w:numId="3" w16cid:durableId="164688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D8"/>
    <w:rsid w:val="00023B80"/>
    <w:rsid w:val="00090D75"/>
    <w:rsid w:val="00092A70"/>
    <w:rsid w:val="000F13F8"/>
    <w:rsid w:val="00141E3B"/>
    <w:rsid w:val="001663CA"/>
    <w:rsid w:val="001674D3"/>
    <w:rsid w:val="00186FD4"/>
    <w:rsid w:val="001B3B4D"/>
    <w:rsid w:val="001C3B3A"/>
    <w:rsid w:val="001E3096"/>
    <w:rsid w:val="001E4F20"/>
    <w:rsid w:val="00211641"/>
    <w:rsid w:val="002408B6"/>
    <w:rsid w:val="002423D8"/>
    <w:rsid w:val="00244A61"/>
    <w:rsid w:val="0027798C"/>
    <w:rsid w:val="00284ED5"/>
    <w:rsid w:val="00297F5A"/>
    <w:rsid w:val="0031058C"/>
    <w:rsid w:val="00313CDA"/>
    <w:rsid w:val="003167BE"/>
    <w:rsid w:val="00317EBF"/>
    <w:rsid w:val="00323E93"/>
    <w:rsid w:val="00326AE1"/>
    <w:rsid w:val="00334679"/>
    <w:rsid w:val="003444CF"/>
    <w:rsid w:val="003D06C7"/>
    <w:rsid w:val="003E2400"/>
    <w:rsid w:val="004628F3"/>
    <w:rsid w:val="00495860"/>
    <w:rsid w:val="004C52C9"/>
    <w:rsid w:val="004D1EE8"/>
    <w:rsid w:val="0051742F"/>
    <w:rsid w:val="00520C13"/>
    <w:rsid w:val="005330CF"/>
    <w:rsid w:val="00580A99"/>
    <w:rsid w:val="005A162C"/>
    <w:rsid w:val="005D57C8"/>
    <w:rsid w:val="00632BE3"/>
    <w:rsid w:val="00647839"/>
    <w:rsid w:val="006B5E88"/>
    <w:rsid w:val="006E0154"/>
    <w:rsid w:val="00734B5E"/>
    <w:rsid w:val="00785240"/>
    <w:rsid w:val="007F4EAA"/>
    <w:rsid w:val="00835D53"/>
    <w:rsid w:val="00855614"/>
    <w:rsid w:val="00996037"/>
    <w:rsid w:val="009B2427"/>
    <w:rsid w:val="009B5685"/>
    <w:rsid w:val="009B7E17"/>
    <w:rsid w:val="00A7684A"/>
    <w:rsid w:val="00A9555E"/>
    <w:rsid w:val="00AA7EC7"/>
    <w:rsid w:val="00AC2672"/>
    <w:rsid w:val="00AE501F"/>
    <w:rsid w:val="00B61819"/>
    <w:rsid w:val="00B61D43"/>
    <w:rsid w:val="00B67DD7"/>
    <w:rsid w:val="00BA743E"/>
    <w:rsid w:val="00BB717D"/>
    <w:rsid w:val="00BC61D2"/>
    <w:rsid w:val="00C1598A"/>
    <w:rsid w:val="00C30CD6"/>
    <w:rsid w:val="00C41309"/>
    <w:rsid w:val="00C55C77"/>
    <w:rsid w:val="00C612B0"/>
    <w:rsid w:val="00C70645"/>
    <w:rsid w:val="00C84F13"/>
    <w:rsid w:val="00CE4165"/>
    <w:rsid w:val="00CF363C"/>
    <w:rsid w:val="00D15F17"/>
    <w:rsid w:val="00D6176C"/>
    <w:rsid w:val="00D627C4"/>
    <w:rsid w:val="00DA76BF"/>
    <w:rsid w:val="00DC6E60"/>
    <w:rsid w:val="00DD36CF"/>
    <w:rsid w:val="00DD5EA0"/>
    <w:rsid w:val="00E82C2C"/>
    <w:rsid w:val="00EC32EE"/>
    <w:rsid w:val="00F216CD"/>
    <w:rsid w:val="00F870C2"/>
    <w:rsid w:val="00FA028E"/>
    <w:rsid w:val="00FC69D3"/>
    <w:rsid w:val="00FD0C72"/>
    <w:rsid w:val="00F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717A7195"/>
  <w15:docId w15:val="{1846F70E-285D-4404-A3CE-8DA57902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98C"/>
  </w:style>
  <w:style w:type="paragraph" w:styleId="Footer">
    <w:name w:val="footer"/>
    <w:basedOn w:val="Normal"/>
    <w:link w:val="Foot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98C"/>
  </w:style>
  <w:style w:type="character" w:styleId="Hyperlink">
    <w:name w:val="Hyperlink"/>
    <w:basedOn w:val="DefaultParagraphFont"/>
    <w:uiPriority w:val="99"/>
    <w:unhideWhenUsed/>
    <w:rsid w:val="00A955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hala.bornstein@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ap/t-59584e83/?url=https%3A%2F%2Fteams.microsoft.com%2Fl%2Fmeetup-join%2F19%253ameeting_N2VjOTU5ZDAtOTAzNC00NGFjLThmMjItNWI3ZWM5MTA4M2M1%2540thread.v2%2F0%3Fcontext%3D%257b%2522Tid%2522%253a%2522ed5b36e7-01ee-4ebc-867e-e03cfa0d4697%2522%252c%2522Oid%2522%253a%2522ad31c85d-271a-47fe-839d-6cdca962546c%2522%257d&amp;data=05%7C02%7CMikhala.Bornstein%40usda.gov%7C6d7b800536234ac70a3808dc3d76e665%7Ced5b36e701ee4ebc867ee03cfa0d4697%7C1%7C0%7C638452828457841039%7CUnknown%7CTWFpbGZsb3d8eyJWIjoiMC4wLjAwMDAiLCJQIjoiV2luMzIiLCJBTiI6Ik1haWwiLCJXVCI6Mn0%3D%7C0%7C%7C%7C&amp;sdata=ybKVjOA%2Fg9B9lw96Mh0pYlV2N5XNAlHySqB3MsuRqtM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NRCS, Bishop, CA</dc:creator>
  <cp:keywords/>
  <dc:description/>
  <cp:lastModifiedBy>Bornstein, Mikhala - NRCS, Waterloo, IA</cp:lastModifiedBy>
  <cp:revision>78</cp:revision>
  <cp:lastPrinted>2023-07-07T00:03:00Z</cp:lastPrinted>
  <dcterms:created xsi:type="dcterms:W3CDTF">2023-03-16T18:23:00Z</dcterms:created>
  <dcterms:modified xsi:type="dcterms:W3CDTF">2024-03-08T18:35:00Z</dcterms:modified>
</cp:coreProperties>
</file>